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470C9">
      <w:pPr>
        <w:spacing w:line="192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A5A1F">
        <w:rPr>
          <w:rFonts w:cs="B Titr" w:hint="cs"/>
          <w:b/>
          <w:bCs/>
          <w:sz w:val="26"/>
          <w:szCs w:val="26"/>
          <w:rtl/>
          <w:lang w:bidi="fa-IR"/>
        </w:rPr>
        <w:t>20/10/1403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2470C9">
      <w:pPr>
        <w:spacing w:line="192" w:lineRule="auto"/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4"/>
        <w:gridCol w:w="2376"/>
        <w:gridCol w:w="3364"/>
        <w:gridCol w:w="3074"/>
        <w:gridCol w:w="1538"/>
        <w:gridCol w:w="2785"/>
      </w:tblGrid>
      <w:tr w:rsidR="00373FDD" w:rsidTr="002470C9">
        <w:trPr>
          <w:trHeight w:val="1021"/>
          <w:jc w:val="center"/>
        </w:trPr>
        <w:tc>
          <w:tcPr>
            <w:tcW w:w="614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2470C9">
            <w:pPr>
              <w:spacing w:line="192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376" w:type="dxa"/>
            <w:shd w:val="clear" w:color="auto" w:fill="C5E0B3" w:themeFill="accent6" w:themeFillTint="66"/>
            <w:vAlign w:val="center"/>
          </w:tcPr>
          <w:p w:rsidR="00373FDD" w:rsidRPr="00260D25" w:rsidRDefault="00373FDD" w:rsidP="002470C9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364" w:type="dxa"/>
            <w:shd w:val="clear" w:color="auto" w:fill="C5E0B3" w:themeFill="accent6" w:themeFillTint="66"/>
            <w:vAlign w:val="center"/>
          </w:tcPr>
          <w:p w:rsidR="00373FDD" w:rsidRPr="00260D25" w:rsidRDefault="00373FDD" w:rsidP="002470C9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074" w:type="dxa"/>
            <w:shd w:val="clear" w:color="auto" w:fill="C5E0B3" w:themeFill="accent6" w:themeFillTint="66"/>
            <w:vAlign w:val="center"/>
          </w:tcPr>
          <w:p w:rsidR="00373FDD" w:rsidRPr="00260D25" w:rsidRDefault="00373FDD" w:rsidP="002470C9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38" w:type="dxa"/>
            <w:shd w:val="clear" w:color="auto" w:fill="C5E0B3" w:themeFill="accent6" w:themeFillTint="66"/>
            <w:vAlign w:val="center"/>
          </w:tcPr>
          <w:p w:rsidR="00373FDD" w:rsidRPr="00260D25" w:rsidRDefault="00373FDD" w:rsidP="002470C9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785" w:type="dxa"/>
            <w:shd w:val="clear" w:color="auto" w:fill="C5E0B3" w:themeFill="accent6" w:themeFillTint="66"/>
            <w:vAlign w:val="center"/>
          </w:tcPr>
          <w:p w:rsidR="00373FDD" w:rsidRPr="00260D25" w:rsidRDefault="00373FDD" w:rsidP="002470C9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6A5A1F" w:rsidTr="002470C9">
        <w:trPr>
          <w:trHeight w:val="529"/>
          <w:jc w:val="center"/>
        </w:trPr>
        <w:tc>
          <w:tcPr>
            <w:tcW w:w="614" w:type="dxa"/>
            <w:vAlign w:val="center"/>
          </w:tcPr>
          <w:p w:rsidR="006A5A1F" w:rsidRPr="00075515" w:rsidRDefault="006A5A1F" w:rsidP="002470C9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376" w:type="dxa"/>
            <w:vAlign w:val="center"/>
          </w:tcPr>
          <w:p w:rsidR="006A5A1F" w:rsidRPr="00F67C2D" w:rsidRDefault="006A5A1F" w:rsidP="002470C9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الهام میرزا آقایی</w:t>
            </w:r>
          </w:p>
        </w:tc>
        <w:tc>
          <w:tcPr>
            <w:tcW w:w="3364" w:type="dxa"/>
            <w:vAlign w:val="center"/>
          </w:tcPr>
          <w:p w:rsidR="006A5A1F" w:rsidRPr="00075515" w:rsidRDefault="006A5A1F" w:rsidP="002470C9">
            <w:pPr>
              <w:spacing w:line="192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مهندسی صنایع غذایی</w:t>
            </w:r>
          </w:p>
        </w:tc>
        <w:tc>
          <w:tcPr>
            <w:tcW w:w="3074" w:type="dxa"/>
            <w:vAlign w:val="center"/>
          </w:tcPr>
          <w:p w:rsidR="006A5A1F" w:rsidRPr="00F67C2D" w:rsidRDefault="006A5A1F" w:rsidP="002470C9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طوطی</w:t>
            </w:r>
          </w:p>
        </w:tc>
        <w:tc>
          <w:tcPr>
            <w:tcW w:w="1538" w:type="dxa"/>
            <w:vAlign w:val="center"/>
          </w:tcPr>
          <w:p w:rsidR="006A5A1F" w:rsidRPr="00F67C2D" w:rsidRDefault="006A5A1F" w:rsidP="002470C9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9514E7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  <w:vAlign w:val="center"/>
          </w:tcPr>
          <w:p w:rsidR="006A5A1F" w:rsidRPr="004921BF" w:rsidRDefault="000E40C3" w:rsidP="002470C9">
            <w:pPr>
              <w:spacing w:line="192" w:lineRule="auto"/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52"/>
          <w:jc w:val="center"/>
        </w:trPr>
        <w:tc>
          <w:tcPr>
            <w:tcW w:w="614" w:type="dxa"/>
            <w:vAlign w:val="center"/>
          </w:tcPr>
          <w:p w:rsidR="000E40C3" w:rsidRPr="00075515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376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مومنی</w:t>
            </w:r>
          </w:p>
        </w:tc>
        <w:tc>
          <w:tcPr>
            <w:tcW w:w="3364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074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محمدرضا ملاعلی اکبر</w:t>
            </w:r>
          </w:p>
        </w:tc>
        <w:tc>
          <w:tcPr>
            <w:tcW w:w="1538" w:type="dxa"/>
            <w:vAlign w:val="center"/>
          </w:tcPr>
          <w:p w:rsidR="000E40C3" w:rsidRPr="00F67C2D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514E7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77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شقایق اسحاقیه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C1B0D">
              <w:rPr>
                <w:rFonts w:cs="B Nazanin" w:hint="cs"/>
                <w:sz w:val="18"/>
                <w:szCs w:val="18"/>
                <w:rtl/>
              </w:rPr>
              <w:t>مهندسی علوم و مهندسی صنایع غذایی</w:t>
            </w:r>
          </w:p>
        </w:tc>
        <w:tc>
          <w:tcPr>
            <w:tcW w:w="3074" w:type="dxa"/>
            <w:vAlign w:val="center"/>
          </w:tcPr>
          <w:p w:rsidR="000E40C3" w:rsidRPr="004C1B0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C1B0D">
              <w:rPr>
                <w:rFonts w:cs="B Zar" w:hint="cs"/>
                <w:sz w:val="16"/>
                <w:szCs w:val="16"/>
                <w:rtl/>
              </w:rPr>
              <w:t xml:space="preserve">شرکت  </w:t>
            </w:r>
            <w:r w:rsidRPr="004C1B0D">
              <w:rPr>
                <w:rFonts w:cs="B Nazanin" w:hint="cs"/>
                <w:sz w:val="18"/>
                <w:szCs w:val="18"/>
                <w:rtl/>
              </w:rPr>
              <w:t>پخش سراسری صنایع غذایی هانیه اسپادانا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514E7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89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مرجان زیبایی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و مهندسی صنایع غذایی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شیرین زرمان ایرانیان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514E7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680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الهام میرزا آقایی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صنایع غذایی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آقایی قاسم جعفری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514E7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397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آزیتا همتی بروجنی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کارشناسی شیمی کاربردی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آوند پلیمر اسپادانا </w:t>
            </w:r>
          </w:p>
        </w:tc>
        <w:tc>
          <w:tcPr>
            <w:tcW w:w="1538" w:type="dxa"/>
            <w:vAlign w:val="center"/>
          </w:tcPr>
          <w:p w:rsidR="000E40C3" w:rsidRPr="009514E7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668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 مه سیما ذوالفغاری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صنایع غذایی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4443E">
              <w:rPr>
                <w:rFonts w:cs="B Nazanin" w:hint="cs"/>
                <w:sz w:val="20"/>
                <w:szCs w:val="20"/>
                <w:rtl/>
              </w:rPr>
              <w:t>آقای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4443E">
              <w:rPr>
                <w:rFonts w:cs="B Nazanin" w:hint="cs"/>
                <w:sz w:val="20"/>
                <w:szCs w:val="20"/>
                <w:rtl/>
              </w:rPr>
              <w:t>حسین مردانی ولندانی</w:t>
            </w:r>
          </w:p>
        </w:tc>
        <w:tc>
          <w:tcPr>
            <w:tcW w:w="1538" w:type="dxa"/>
            <w:vAlign w:val="center"/>
          </w:tcPr>
          <w:p w:rsidR="000E40C3" w:rsidRPr="009514E7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569"/>
          <w:jc w:val="center"/>
        </w:trPr>
        <w:tc>
          <w:tcPr>
            <w:tcW w:w="614" w:type="dxa"/>
            <w:vAlign w:val="center"/>
          </w:tcPr>
          <w:p w:rsidR="000E40C3" w:rsidRPr="00075515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376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 محترم شاقلیان</w:t>
            </w:r>
          </w:p>
        </w:tc>
        <w:tc>
          <w:tcPr>
            <w:tcW w:w="3364" w:type="dxa"/>
            <w:vAlign w:val="center"/>
          </w:tcPr>
          <w:p w:rsidR="000E40C3" w:rsidRPr="00075515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</w:t>
            </w:r>
          </w:p>
        </w:tc>
        <w:tc>
          <w:tcPr>
            <w:tcW w:w="3074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بازرگانی مرداویج آرای اصفهان</w:t>
            </w:r>
          </w:p>
        </w:tc>
        <w:tc>
          <w:tcPr>
            <w:tcW w:w="1538" w:type="dxa"/>
            <w:vAlign w:val="center"/>
          </w:tcPr>
          <w:p w:rsidR="000E40C3" w:rsidRPr="00F67C2D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573"/>
          <w:jc w:val="center"/>
        </w:trPr>
        <w:tc>
          <w:tcPr>
            <w:tcW w:w="614" w:type="dxa"/>
            <w:vAlign w:val="center"/>
          </w:tcPr>
          <w:p w:rsidR="000E40C3" w:rsidRPr="00075515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376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 مائده السادات موسوی</w:t>
            </w:r>
          </w:p>
        </w:tc>
        <w:tc>
          <w:tcPr>
            <w:tcW w:w="3364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 تکنولوژی صنایع غذایی</w:t>
            </w:r>
          </w:p>
        </w:tc>
        <w:tc>
          <w:tcPr>
            <w:tcW w:w="3074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طاهره رهبر</w:t>
            </w:r>
          </w:p>
        </w:tc>
        <w:tc>
          <w:tcPr>
            <w:tcW w:w="1538" w:type="dxa"/>
            <w:vAlign w:val="center"/>
          </w:tcPr>
          <w:p w:rsidR="000E40C3" w:rsidRPr="00F67C2D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303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 الهام السادات نوریان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مهدی جهانگیری حیدری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98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شیرین صفوی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مهندسی شیمی 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عباس بیک زاده 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391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 طاهره کیانی 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و صنایع غذایی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محمد قربانی سینی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562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 میترا معصومی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وحید ستاری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555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امین سید محمود زاده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 علوم و صنایع غذایی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امیر زارعی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77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عاطفه بامدی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و صنایع غذایی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اصفهان سوغات نقش جهان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413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فریبا مردانی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محمد آقا بابایی کمشچه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4B2AE4">
        <w:trPr>
          <w:trHeight w:val="541"/>
          <w:jc w:val="center"/>
        </w:trPr>
        <w:tc>
          <w:tcPr>
            <w:tcW w:w="614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2376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یحیی شکوهی </w:t>
            </w:r>
          </w:p>
        </w:tc>
        <w:tc>
          <w:tcPr>
            <w:tcW w:w="3364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وصنایع غذایی </w:t>
            </w:r>
          </w:p>
        </w:tc>
        <w:tc>
          <w:tcPr>
            <w:tcW w:w="3074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صنایع غذایی زرین شاد سپاهان </w:t>
            </w:r>
          </w:p>
        </w:tc>
        <w:tc>
          <w:tcPr>
            <w:tcW w:w="1538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785" w:type="dxa"/>
          </w:tcPr>
          <w:p w:rsidR="000E40C3" w:rsidRDefault="000E40C3" w:rsidP="000E40C3">
            <w:pPr>
              <w:jc w:val="center"/>
            </w:pPr>
            <w:r w:rsidRPr="000622D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2470C9">
      <w:pPr>
        <w:spacing w:line="192" w:lineRule="auto"/>
        <w:ind w:left="-904"/>
        <w:rPr>
          <w:rFonts w:cs="B Nazanin"/>
          <w:b/>
          <w:bCs/>
          <w:sz w:val="26"/>
          <w:szCs w:val="26"/>
          <w:rtl/>
        </w:rPr>
      </w:pPr>
    </w:p>
    <w:p w:rsidR="000E40C3" w:rsidRDefault="000E40C3" w:rsidP="000E40C3">
      <w:pPr>
        <w:spacing w:line="192" w:lineRule="auto"/>
        <w:ind w:left="-904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470C9" w:rsidRDefault="002470C9" w:rsidP="000E40C3">
      <w:pPr>
        <w:spacing w:line="192" w:lineRule="auto"/>
        <w:ind w:left="-904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 xml:space="preserve">کمیته فنی مسئولین فنی  </w:t>
      </w:r>
      <w:r>
        <w:rPr>
          <w:rFonts w:cs="B Titr" w:hint="cs"/>
          <w:b/>
          <w:bCs/>
          <w:sz w:val="26"/>
          <w:szCs w:val="26"/>
          <w:rtl/>
          <w:lang w:bidi="fa-IR"/>
        </w:rPr>
        <w:t>20/10/1403  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2470C9" w:rsidRDefault="002470C9" w:rsidP="002470C9">
      <w:pPr>
        <w:spacing w:line="192" w:lineRule="auto"/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2401"/>
        <w:gridCol w:w="3400"/>
        <w:gridCol w:w="3107"/>
        <w:gridCol w:w="1554"/>
        <w:gridCol w:w="2815"/>
      </w:tblGrid>
      <w:tr w:rsidR="002470C9" w:rsidTr="000E40C3">
        <w:trPr>
          <w:trHeight w:val="982"/>
          <w:jc w:val="center"/>
        </w:trPr>
        <w:tc>
          <w:tcPr>
            <w:tcW w:w="620" w:type="dxa"/>
            <w:shd w:val="clear" w:color="auto" w:fill="C5E0B3" w:themeFill="accent6" w:themeFillTint="66"/>
            <w:textDirection w:val="btLr"/>
            <w:vAlign w:val="center"/>
          </w:tcPr>
          <w:p w:rsidR="002470C9" w:rsidRPr="00260D25" w:rsidRDefault="002470C9" w:rsidP="00CD59C7">
            <w:pPr>
              <w:spacing w:line="192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01" w:type="dxa"/>
            <w:shd w:val="clear" w:color="auto" w:fill="C5E0B3" w:themeFill="accent6" w:themeFillTint="66"/>
            <w:vAlign w:val="center"/>
          </w:tcPr>
          <w:p w:rsidR="002470C9" w:rsidRPr="00260D25" w:rsidRDefault="002470C9" w:rsidP="00CD59C7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400" w:type="dxa"/>
            <w:shd w:val="clear" w:color="auto" w:fill="C5E0B3" w:themeFill="accent6" w:themeFillTint="66"/>
            <w:vAlign w:val="center"/>
          </w:tcPr>
          <w:p w:rsidR="002470C9" w:rsidRPr="00260D25" w:rsidRDefault="002470C9" w:rsidP="00CD59C7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07" w:type="dxa"/>
            <w:shd w:val="clear" w:color="auto" w:fill="C5E0B3" w:themeFill="accent6" w:themeFillTint="66"/>
            <w:vAlign w:val="center"/>
          </w:tcPr>
          <w:p w:rsidR="002470C9" w:rsidRPr="00260D25" w:rsidRDefault="002470C9" w:rsidP="00CD59C7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4" w:type="dxa"/>
            <w:shd w:val="clear" w:color="auto" w:fill="C5E0B3" w:themeFill="accent6" w:themeFillTint="66"/>
            <w:vAlign w:val="center"/>
          </w:tcPr>
          <w:p w:rsidR="002470C9" w:rsidRPr="00260D25" w:rsidRDefault="002470C9" w:rsidP="00CD59C7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815" w:type="dxa"/>
            <w:shd w:val="clear" w:color="auto" w:fill="C5E0B3" w:themeFill="accent6" w:themeFillTint="66"/>
            <w:vAlign w:val="center"/>
          </w:tcPr>
          <w:p w:rsidR="002470C9" w:rsidRPr="00260D25" w:rsidRDefault="002470C9" w:rsidP="00CD59C7">
            <w:pPr>
              <w:spacing w:line="192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E40C3" w:rsidTr="000E40C3">
        <w:trPr>
          <w:trHeight w:val="555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میلاد امجدیان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مهندسی صنایع غذایی 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مجتمع صنایع غذایی بهپودر اصفهان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659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فاطمه یزدانی باغملکی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کارشناسی شیمی کاربردی 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نوید علامی طالخونچه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409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مهتاب رضایی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مهندسی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احمد رضا خیرخواه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24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محمد رضا معتمدی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دکتری دامپزشکی 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سردخانه سرما آفرین جی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682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سیده سارا کریمی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و صنایع غذایی 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ابراهیم جانقربان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665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ندا افراشته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علی اکبر آقابابایی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38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ندا افراشته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بتول علی نقی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31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ندا افراشته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عباس غلامی کمشچه 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387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زهره کوچکی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عباس کوشش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412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داود گنجانی دشت پور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46610">
              <w:rPr>
                <w:rFonts w:cs="B Nazanin" w:hint="cs"/>
                <w:sz w:val="20"/>
                <w:szCs w:val="20"/>
                <w:rtl/>
              </w:rPr>
              <w:t>مجتمع صنایع غذایی بهپودر اصفهان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27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براتعلی صادقی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اتحادیه مرکزی تعاونی های روستایی و کشاورزی ایران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35"/>
          <w:jc w:val="center"/>
        </w:trPr>
        <w:tc>
          <w:tcPr>
            <w:tcW w:w="620" w:type="dxa"/>
            <w:vAlign w:val="center"/>
          </w:tcPr>
          <w:p w:rsidR="000E40C3" w:rsidRPr="00075515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2401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الهام ملکی </w:t>
            </w:r>
          </w:p>
        </w:tc>
        <w:tc>
          <w:tcPr>
            <w:tcW w:w="3400" w:type="dxa"/>
            <w:vAlign w:val="center"/>
          </w:tcPr>
          <w:p w:rsidR="000E40C3" w:rsidRPr="00075515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</w:t>
            </w:r>
          </w:p>
        </w:tc>
        <w:tc>
          <w:tcPr>
            <w:tcW w:w="3107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غلامعلی شکرالهی پور  </w:t>
            </w:r>
          </w:p>
        </w:tc>
        <w:tc>
          <w:tcPr>
            <w:tcW w:w="1554" w:type="dxa"/>
            <w:vAlign w:val="center"/>
          </w:tcPr>
          <w:p w:rsidR="000E40C3" w:rsidRPr="00F67C2D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40"/>
          <w:jc w:val="center"/>
        </w:trPr>
        <w:tc>
          <w:tcPr>
            <w:tcW w:w="620" w:type="dxa"/>
            <w:vAlign w:val="center"/>
          </w:tcPr>
          <w:p w:rsidR="000E40C3" w:rsidRPr="00075515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401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مرتضی کاظم زاده </w:t>
            </w:r>
          </w:p>
        </w:tc>
        <w:tc>
          <w:tcPr>
            <w:tcW w:w="3400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کارشناسی میکروبیولوژی </w:t>
            </w:r>
          </w:p>
        </w:tc>
        <w:tc>
          <w:tcPr>
            <w:tcW w:w="3107" w:type="dxa"/>
            <w:vAlign w:val="center"/>
          </w:tcPr>
          <w:p w:rsidR="000E40C3" w:rsidRPr="00F67C2D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سنت سپهر سپاهان </w:t>
            </w:r>
          </w:p>
        </w:tc>
        <w:tc>
          <w:tcPr>
            <w:tcW w:w="1554" w:type="dxa"/>
            <w:vAlign w:val="center"/>
          </w:tcPr>
          <w:p w:rsidR="000E40C3" w:rsidRPr="00F67C2D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586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هدی زارعان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Pr="00046610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ربات سازان طلایی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E40C3" w:rsidTr="000E40C3">
        <w:trPr>
          <w:trHeight w:val="644"/>
          <w:jc w:val="center"/>
        </w:trPr>
        <w:tc>
          <w:tcPr>
            <w:tcW w:w="620" w:type="dxa"/>
            <w:vAlign w:val="center"/>
          </w:tcPr>
          <w:p w:rsidR="000E40C3" w:rsidRDefault="000E40C3" w:rsidP="000E40C3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2401" w:type="dxa"/>
            <w:vAlign w:val="center"/>
          </w:tcPr>
          <w:p w:rsidR="000E40C3" w:rsidRDefault="000E40C3" w:rsidP="000E40C3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فهیمه بیدارم </w:t>
            </w:r>
          </w:p>
        </w:tc>
        <w:tc>
          <w:tcPr>
            <w:tcW w:w="3400" w:type="dxa"/>
            <w:vAlign w:val="center"/>
          </w:tcPr>
          <w:p w:rsidR="000E40C3" w:rsidRDefault="000E40C3" w:rsidP="000E40C3">
            <w:pPr>
              <w:spacing w:line="192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0E40C3" w:rsidRDefault="000E40C3" w:rsidP="000E40C3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اصغر عابدی </w:t>
            </w:r>
          </w:p>
        </w:tc>
        <w:tc>
          <w:tcPr>
            <w:tcW w:w="1554" w:type="dxa"/>
            <w:vAlign w:val="center"/>
          </w:tcPr>
          <w:p w:rsidR="000E40C3" w:rsidRDefault="000E40C3" w:rsidP="000E40C3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15" w:type="dxa"/>
          </w:tcPr>
          <w:p w:rsidR="000E40C3" w:rsidRDefault="000E40C3" w:rsidP="000E40C3">
            <w:pPr>
              <w:jc w:val="center"/>
            </w:pPr>
            <w:r w:rsidRPr="00384CCD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70C9" w:rsidTr="000E40C3">
        <w:trPr>
          <w:trHeight w:val="691"/>
          <w:jc w:val="center"/>
        </w:trPr>
        <w:tc>
          <w:tcPr>
            <w:tcW w:w="620" w:type="dxa"/>
            <w:vAlign w:val="center"/>
          </w:tcPr>
          <w:p w:rsidR="002470C9" w:rsidRDefault="002470C9" w:rsidP="00CD59C7">
            <w:pPr>
              <w:tabs>
                <w:tab w:val="center" w:pos="4513"/>
                <w:tab w:val="right" w:pos="9026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2401" w:type="dxa"/>
            <w:vAlign w:val="center"/>
          </w:tcPr>
          <w:p w:rsidR="002470C9" w:rsidRDefault="002470C9" w:rsidP="00CD59C7">
            <w:pPr>
              <w:spacing w:line="192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لیلا عالیوند </w:t>
            </w:r>
          </w:p>
        </w:tc>
        <w:tc>
          <w:tcPr>
            <w:tcW w:w="3400" w:type="dxa"/>
            <w:vAlign w:val="center"/>
          </w:tcPr>
          <w:p w:rsidR="002470C9" w:rsidRPr="00D1171E" w:rsidRDefault="002470C9" w:rsidP="00CD59C7">
            <w:pPr>
              <w:spacing w:line="192" w:lineRule="auto"/>
              <w:ind w:left="35" w:right="3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07" w:type="dxa"/>
            <w:vAlign w:val="center"/>
          </w:tcPr>
          <w:p w:rsidR="002470C9" w:rsidRDefault="002470C9" w:rsidP="00CD59C7">
            <w:pPr>
              <w:spacing w:line="192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شرکتفرادیس سپاهان </w:t>
            </w:r>
          </w:p>
        </w:tc>
        <w:tc>
          <w:tcPr>
            <w:tcW w:w="1554" w:type="dxa"/>
            <w:vAlign w:val="center"/>
          </w:tcPr>
          <w:p w:rsidR="002470C9" w:rsidRDefault="002470C9" w:rsidP="00CD59C7">
            <w:pPr>
              <w:spacing w:line="192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2815" w:type="dxa"/>
            <w:vAlign w:val="center"/>
          </w:tcPr>
          <w:p w:rsidR="002470C9" w:rsidRPr="004921BF" w:rsidRDefault="000E40C3" w:rsidP="00CD59C7">
            <w:pPr>
              <w:spacing w:line="192" w:lineRule="auto"/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7DB5" w:rsidRDefault="00557DB5" w:rsidP="002470C9">
      <w:pPr>
        <w:spacing w:line="192" w:lineRule="auto"/>
        <w:ind w:left="-904"/>
        <w:rPr>
          <w:rtl/>
        </w:rPr>
      </w:pPr>
    </w:p>
    <w:p w:rsidR="00787A1C" w:rsidRDefault="00787A1C" w:rsidP="002470C9">
      <w:pPr>
        <w:spacing w:line="192" w:lineRule="auto"/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0E40C3">
      <w:pgSz w:w="16838" w:h="11906" w:orient="landscape"/>
      <w:pgMar w:top="426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E40C3"/>
    <w:rsid w:val="00141ACC"/>
    <w:rsid w:val="002470C9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A5A1F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4F4A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30</cp:revision>
  <dcterms:created xsi:type="dcterms:W3CDTF">2019-07-04T02:56:00Z</dcterms:created>
  <dcterms:modified xsi:type="dcterms:W3CDTF">2025-01-09T06:35:00Z</dcterms:modified>
</cp:coreProperties>
</file>